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0A" w:rsidRPr="00CA460A" w:rsidRDefault="00CA460A" w:rsidP="002D3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24" w:rsidRPr="00CA460A" w:rsidRDefault="002D320D" w:rsidP="002D3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60A">
        <w:rPr>
          <w:rFonts w:ascii="Times New Roman" w:hAnsi="Times New Roman" w:cs="Times New Roman"/>
          <w:sz w:val="28"/>
          <w:szCs w:val="28"/>
        </w:rPr>
        <w:t xml:space="preserve">Harmonogram przebiegu postepowania habilitacyjnego </w:t>
      </w:r>
    </w:p>
    <w:p w:rsidR="00DA2DEF" w:rsidRPr="00CA460A" w:rsidRDefault="002D320D" w:rsidP="002D3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0A">
        <w:rPr>
          <w:rFonts w:ascii="Times New Roman" w:hAnsi="Times New Roman" w:cs="Times New Roman"/>
          <w:b/>
          <w:sz w:val="28"/>
          <w:szCs w:val="28"/>
        </w:rPr>
        <w:t xml:space="preserve">dr </w:t>
      </w:r>
      <w:r w:rsidR="00CA460A" w:rsidRPr="00CA460A">
        <w:rPr>
          <w:rFonts w:ascii="Times New Roman" w:hAnsi="Times New Roman" w:cs="Times New Roman"/>
          <w:b/>
          <w:sz w:val="28"/>
          <w:szCs w:val="28"/>
        </w:rPr>
        <w:t xml:space="preserve">inż. </w:t>
      </w:r>
      <w:r w:rsidR="00DC785D">
        <w:rPr>
          <w:rFonts w:ascii="Times New Roman" w:hAnsi="Times New Roman" w:cs="Times New Roman"/>
          <w:b/>
          <w:sz w:val="28"/>
          <w:szCs w:val="28"/>
        </w:rPr>
        <w:t>Mateusza Hämmerlinga</w:t>
      </w:r>
    </w:p>
    <w:p w:rsidR="002D320D" w:rsidRPr="00CA460A" w:rsidRDefault="002D320D" w:rsidP="002D320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2D320D" w:rsidRPr="00CA460A" w:rsidTr="00550824">
        <w:tc>
          <w:tcPr>
            <w:tcW w:w="2518" w:type="dxa"/>
          </w:tcPr>
          <w:p w:rsidR="002D320D" w:rsidRPr="00CA460A" w:rsidRDefault="002D320D" w:rsidP="002D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6694" w:type="dxa"/>
          </w:tcPr>
          <w:p w:rsidR="002D320D" w:rsidRPr="00CA460A" w:rsidRDefault="00CA460A" w:rsidP="002D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  <w:r w:rsidR="002D320D" w:rsidRPr="00CA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2CB0" w:rsidRPr="00CA460A" w:rsidTr="00E87EB3">
        <w:tc>
          <w:tcPr>
            <w:tcW w:w="2518" w:type="dxa"/>
            <w:vAlign w:val="center"/>
          </w:tcPr>
          <w:p w:rsidR="00592CB0" w:rsidRPr="00CA460A" w:rsidRDefault="00E87EB3" w:rsidP="00E8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18.03.2019r.</w:t>
            </w:r>
          </w:p>
        </w:tc>
        <w:tc>
          <w:tcPr>
            <w:tcW w:w="6694" w:type="dxa"/>
          </w:tcPr>
          <w:p w:rsidR="00592CB0" w:rsidRPr="00CA460A" w:rsidRDefault="00592CB0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Wszczęcie postępowania habilitacyjnego</w:t>
            </w:r>
          </w:p>
        </w:tc>
      </w:tr>
      <w:tr w:rsidR="002D320D" w:rsidRPr="00CA460A" w:rsidTr="00E87EB3">
        <w:tc>
          <w:tcPr>
            <w:tcW w:w="2518" w:type="dxa"/>
            <w:vAlign w:val="center"/>
          </w:tcPr>
          <w:p w:rsidR="002D320D" w:rsidRPr="00CA460A" w:rsidRDefault="00E87EB3" w:rsidP="00E8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3.06.2019r.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Powołanie przez Centralną Komisję ds. Stopni i Tytułów Komisji 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>abilitacyjnej</w:t>
            </w:r>
            <w:r w:rsidR="0021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do przeprowadzenia postępowania habilitacyjnego dr </w:t>
            </w:r>
            <w:r w:rsidR="000E5123">
              <w:rPr>
                <w:rFonts w:ascii="Times New Roman" w:hAnsi="Times New Roman" w:cs="Times New Roman"/>
                <w:sz w:val="24"/>
                <w:szCs w:val="24"/>
              </w:rPr>
              <w:t>inż. Mateusza Hä</w:t>
            </w:r>
            <w:r w:rsidR="00E87EB3">
              <w:rPr>
                <w:rFonts w:ascii="Times New Roman" w:hAnsi="Times New Roman" w:cs="Times New Roman"/>
                <w:sz w:val="24"/>
                <w:szCs w:val="24"/>
              </w:rPr>
              <w:t>mmerlinga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0D" w:rsidRPr="00CA460A" w:rsidTr="00E87EB3">
        <w:tc>
          <w:tcPr>
            <w:tcW w:w="2518" w:type="dxa"/>
            <w:vAlign w:val="center"/>
          </w:tcPr>
          <w:p w:rsidR="002D320D" w:rsidRPr="00CA460A" w:rsidRDefault="00E87EB3" w:rsidP="00E8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14.06.2019r.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Termin dostarczenia do Dziekana W</w:t>
            </w:r>
            <w:r w:rsidR="00592CB0">
              <w:rPr>
                <w:rFonts w:ascii="Times New Roman" w:hAnsi="Times New Roman" w:cs="Times New Roman"/>
                <w:sz w:val="24"/>
                <w:szCs w:val="24"/>
              </w:rPr>
              <w:t>ydziału Inżynierii Środowiska i Gospodarki Przestrzennej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Uniwersy</w:t>
            </w:r>
            <w:r w:rsidR="00592CB0">
              <w:rPr>
                <w:rFonts w:ascii="Times New Roman" w:hAnsi="Times New Roman" w:cs="Times New Roman"/>
                <w:sz w:val="24"/>
                <w:szCs w:val="24"/>
              </w:rPr>
              <w:t>tetu Przyrodniczego w Poznaniu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pisma z 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>Centraln</w:t>
            </w:r>
            <w:r w:rsidR="00592CB0">
              <w:rPr>
                <w:rFonts w:ascii="Times New Roman" w:hAnsi="Times New Roman" w:cs="Times New Roman"/>
                <w:sz w:val="24"/>
                <w:szCs w:val="24"/>
              </w:rPr>
              <w:t>ej Komisji ds. Stopni i Tytułów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informującego o powołaniu Komisji habilitacyjnej</w:t>
            </w:r>
          </w:p>
        </w:tc>
      </w:tr>
      <w:tr w:rsidR="002D320D" w:rsidRPr="00CA460A" w:rsidTr="00E87EB3">
        <w:tc>
          <w:tcPr>
            <w:tcW w:w="2518" w:type="dxa"/>
            <w:vAlign w:val="center"/>
          </w:tcPr>
          <w:p w:rsidR="002D320D" w:rsidRPr="00CA460A" w:rsidRDefault="00E87EB3" w:rsidP="00E8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17.06.2019r.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Przekaza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>nie dokumentacji habilitacyjnej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sekretarzowi Komisji habilitacyjnej oraz wysłanie powiadomień o powołaniu Komisji habilitacyjnej i przekazanie materia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>łów w wersji elektronicznej do C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złonków Komisji.</w:t>
            </w:r>
          </w:p>
        </w:tc>
      </w:tr>
      <w:tr w:rsidR="002D320D" w:rsidRPr="00CA460A" w:rsidTr="00E87EB3">
        <w:tc>
          <w:tcPr>
            <w:tcW w:w="2518" w:type="dxa"/>
            <w:vAlign w:val="center"/>
          </w:tcPr>
          <w:p w:rsidR="002F4E5D" w:rsidRPr="003655F8" w:rsidRDefault="00D21494" w:rsidP="00E87EB3">
            <w:pPr>
              <w:tabs>
                <w:tab w:val="left" w:pos="1590"/>
                <w:tab w:val="center" w:pos="21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E87EB3" w:rsidRPr="00D21494">
              <w:rPr>
                <w:rFonts w:ascii="Times New Roman" w:hAnsi="Times New Roman" w:cs="Times New Roman"/>
                <w:sz w:val="24"/>
                <w:szCs w:val="24"/>
              </w:rPr>
              <w:t>.2019r</w:t>
            </w:r>
            <w:r w:rsidR="00E87EB3" w:rsidRPr="00D214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Termin przekazania do Przewodniczącego wszystkich recenzji dotyczących osiągnięć Habilitanta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 xml:space="preserve"> i udostępnienie ich wszystkim C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złonkom Komisji.</w:t>
            </w:r>
          </w:p>
        </w:tc>
      </w:tr>
      <w:tr w:rsidR="002D320D" w:rsidRPr="00CA460A" w:rsidTr="00E87EB3">
        <w:tc>
          <w:tcPr>
            <w:tcW w:w="2518" w:type="dxa"/>
            <w:vAlign w:val="center"/>
          </w:tcPr>
          <w:p w:rsidR="002D320D" w:rsidRPr="00CA460A" w:rsidRDefault="00C13FE8" w:rsidP="00E8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5.09.2019r.</w:t>
            </w:r>
          </w:p>
        </w:tc>
        <w:tc>
          <w:tcPr>
            <w:tcW w:w="6694" w:type="dxa"/>
          </w:tcPr>
          <w:p w:rsidR="00550824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Termin posiedzenia komisji habilitacyjnej do przeprowadzenia postępowania habilitacyjnego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0A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inż. </w:t>
            </w:r>
            <w:r w:rsidR="000E5123">
              <w:rPr>
                <w:rFonts w:ascii="Times New Roman" w:hAnsi="Times New Roman" w:cs="Times New Roman"/>
                <w:sz w:val="24"/>
                <w:szCs w:val="24"/>
              </w:rPr>
              <w:t>Mateusza Hämmerlinga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824" w:rsidRPr="00CA460A" w:rsidRDefault="00550824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Posie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>dzenie odbędzie się w</w:t>
            </w:r>
            <w:r w:rsidR="004D2268">
              <w:rPr>
                <w:rFonts w:ascii="Times New Roman" w:hAnsi="Times New Roman" w:cs="Times New Roman"/>
                <w:sz w:val="24"/>
                <w:szCs w:val="24"/>
              </w:rPr>
              <w:t xml:space="preserve"> Poznaniu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4D2268">
              <w:rPr>
                <w:rFonts w:ascii="Times New Roman" w:hAnsi="Times New Roman" w:cs="Times New Roman"/>
                <w:sz w:val="24"/>
                <w:szCs w:val="24"/>
              </w:rPr>
              <w:t>budynku</w:t>
            </w:r>
          </w:p>
          <w:p w:rsidR="00550824" w:rsidRPr="00D21494" w:rsidRDefault="004D2268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Wydziału Inżynierii Środowiska i Gospodarki Przestrzennej </w:t>
            </w:r>
            <w:r w:rsidR="002B48D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Piątkowska 94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48DD" w:rsidRPr="002B48DD">
              <w:rPr>
                <w:rFonts w:ascii="Times New Roman" w:hAnsi="Times New Roman" w:cs="Times New Roman"/>
                <w:sz w:val="24"/>
                <w:szCs w:val="24"/>
              </w:rPr>
              <w:t>60-649 Poznań</w:t>
            </w:r>
            <w:r w:rsidR="00683D2A" w:rsidRPr="002B4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3D2A">
              <w:rPr>
                <w:rFonts w:ascii="Times New Roman" w:hAnsi="Times New Roman" w:cs="Times New Roman"/>
                <w:sz w:val="24"/>
                <w:szCs w:val="24"/>
              </w:rPr>
              <w:t>Instytut Melioracji, Kształtowania Środowiska i Geodezji,</w:t>
            </w:r>
            <w:r w:rsidR="00683D2A" w:rsidRPr="00D21494">
              <w:rPr>
                <w:rFonts w:ascii="Times New Roman" w:hAnsi="Times New Roman" w:cs="Times New Roman"/>
                <w:sz w:val="24"/>
                <w:szCs w:val="24"/>
              </w:rPr>
              <w:t xml:space="preserve"> pokój nr 239</w:t>
            </w:r>
            <w:r w:rsidR="00550824" w:rsidRPr="00D21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20D" w:rsidRPr="00E87EB3" w:rsidRDefault="00550824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94">
              <w:rPr>
                <w:rFonts w:ascii="Times New Roman" w:hAnsi="Times New Roman" w:cs="Times New Roman"/>
                <w:sz w:val="24"/>
                <w:szCs w:val="24"/>
              </w:rPr>
              <w:t>Początek posiedzenia godz</w:t>
            </w:r>
            <w:r w:rsidR="00CA460A" w:rsidRPr="00D21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4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0CF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bookmarkStart w:id="0" w:name="_GoBack"/>
            <w:bookmarkEnd w:id="0"/>
          </w:p>
        </w:tc>
      </w:tr>
      <w:tr w:rsidR="002D320D" w:rsidRPr="00CA460A" w:rsidTr="00E87EB3">
        <w:tc>
          <w:tcPr>
            <w:tcW w:w="2518" w:type="dxa"/>
            <w:vAlign w:val="center"/>
          </w:tcPr>
          <w:p w:rsidR="002D320D" w:rsidRPr="00CA460A" w:rsidRDefault="00DC785D" w:rsidP="00E8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12.09.2019r.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Termin przekazania dokumentacji przewodu habilitacyjnego oraz uchwały Komisji habilitacyjnej</w:t>
            </w:r>
            <w:r w:rsidR="004D2268">
              <w:rPr>
                <w:rFonts w:ascii="Times New Roman" w:hAnsi="Times New Roman" w:cs="Times New Roman"/>
                <w:sz w:val="24"/>
                <w:szCs w:val="24"/>
              </w:rPr>
              <w:t xml:space="preserve"> Dziekanowi Wydziału Inżynierii</w:t>
            </w:r>
            <w:r w:rsidR="005730BC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Środowiska i </w:t>
            </w:r>
            <w:r w:rsidR="004D2268">
              <w:rPr>
                <w:rFonts w:ascii="Times New Roman" w:hAnsi="Times New Roman" w:cs="Times New Roman"/>
                <w:sz w:val="24"/>
                <w:szCs w:val="24"/>
              </w:rPr>
              <w:t>Gospodarki Przestrzennej</w:t>
            </w:r>
            <w:r w:rsidR="005730BC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Uniwersytetu Przyrodniczego w</w:t>
            </w:r>
            <w:r w:rsidR="004D2268">
              <w:rPr>
                <w:rFonts w:ascii="Times New Roman" w:hAnsi="Times New Roman" w:cs="Times New Roman"/>
                <w:sz w:val="24"/>
                <w:szCs w:val="24"/>
              </w:rPr>
              <w:t xml:space="preserve"> Poznaniu</w:t>
            </w:r>
          </w:p>
        </w:tc>
      </w:tr>
      <w:tr w:rsidR="002D320D" w:rsidRPr="00CA460A" w:rsidTr="00E87EB3">
        <w:tc>
          <w:tcPr>
            <w:tcW w:w="2518" w:type="dxa"/>
            <w:vAlign w:val="center"/>
          </w:tcPr>
          <w:p w:rsidR="002D320D" w:rsidRPr="00CA460A" w:rsidRDefault="00DC785D" w:rsidP="00E87E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85D">
              <w:rPr>
                <w:rFonts w:ascii="Times New Roman" w:hAnsi="Times New Roman" w:cs="Times New Roman"/>
                <w:sz w:val="24"/>
                <w:szCs w:val="24"/>
              </w:rPr>
              <w:t>26.09.2019r.</w:t>
            </w:r>
          </w:p>
        </w:tc>
        <w:tc>
          <w:tcPr>
            <w:tcW w:w="6694" w:type="dxa"/>
          </w:tcPr>
          <w:p w:rsidR="005730BC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Podjęcie uchwały Rady Wydziału </w:t>
            </w:r>
            <w:r w:rsidR="004D2268">
              <w:rPr>
                <w:rFonts w:ascii="Times New Roman" w:hAnsi="Times New Roman" w:cs="Times New Roman"/>
                <w:sz w:val="24"/>
                <w:szCs w:val="24"/>
              </w:rPr>
              <w:t>Inżynierii Środowiska i</w:t>
            </w:r>
            <w:r w:rsidR="00DC7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2268">
              <w:rPr>
                <w:rFonts w:ascii="Times New Roman" w:hAnsi="Times New Roman" w:cs="Times New Roman"/>
                <w:sz w:val="24"/>
                <w:szCs w:val="24"/>
              </w:rPr>
              <w:t>Gospodarki Przestrzennej</w:t>
            </w:r>
            <w:r w:rsidR="005730BC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Uniwersytetu Przyrodniczego w</w:t>
            </w:r>
            <w:r w:rsidR="00DC7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2268">
              <w:rPr>
                <w:rFonts w:ascii="Times New Roman" w:hAnsi="Times New Roman" w:cs="Times New Roman"/>
                <w:sz w:val="24"/>
                <w:szCs w:val="24"/>
              </w:rPr>
              <w:t>Poznaniu</w:t>
            </w:r>
          </w:p>
          <w:p w:rsidR="002D320D" w:rsidRPr="00CA460A" w:rsidRDefault="002D320D" w:rsidP="004D22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w sprawie nadania lub odmowy nadania dr</w:t>
            </w:r>
            <w:r w:rsidR="00CC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0A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inż. </w:t>
            </w:r>
            <w:r w:rsidR="007B4893">
              <w:rPr>
                <w:rFonts w:ascii="Times New Roman" w:hAnsi="Times New Roman" w:cs="Times New Roman"/>
                <w:sz w:val="24"/>
                <w:szCs w:val="24"/>
              </w:rPr>
              <w:t>Mateuszowi Hä</w:t>
            </w:r>
            <w:r w:rsidR="00E87EB3">
              <w:rPr>
                <w:rFonts w:ascii="Times New Roman" w:hAnsi="Times New Roman" w:cs="Times New Roman"/>
                <w:sz w:val="24"/>
                <w:szCs w:val="24"/>
              </w:rPr>
              <w:t>mmerlingowi</w:t>
            </w:r>
            <w:r w:rsidR="004D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stopnia doktora habilitowanego.</w:t>
            </w:r>
          </w:p>
        </w:tc>
      </w:tr>
    </w:tbl>
    <w:p w:rsidR="002D320D" w:rsidRPr="00CA460A" w:rsidRDefault="002D320D" w:rsidP="002D320D">
      <w:pPr>
        <w:jc w:val="center"/>
        <w:rPr>
          <w:rFonts w:ascii="Times New Roman" w:hAnsi="Times New Roman" w:cs="Times New Roman"/>
        </w:rPr>
      </w:pPr>
    </w:p>
    <w:sectPr w:rsidR="002D320D" w:rsidRPr="00CA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D"/>
    <w:rsid w:val="000E5123"/>
    <w:rsid w:val="001672AA"/>
    <w:rsid w:val="0017442E"/>
    <w:rsid w:val="00175382"/>
    <w:rsid w:val="001B33E3"/>
    <w:rsid w:val="00216716"/>
    <w:rsid w:val="00240CFE"/>
    <w:rsid w:val="002B48DD"/>
    <w:rsid w:val="002D320D"/>
    <w:rsid w:val="002F4E5D"/>
    <w:rsid w:val="003655F8"/>
    <w:rsid w:val="004D2268"/>
    <w:rsid w:val="00526364"/>
    <w:rsid w:val="00550824"/>
    <w:rsid w:val="005730BC"/>
    <w:rsid w:val="00592CB0"/>
    <w:rsid w:val="00683D2A"/>
    <w:rsid w:val="006B59D9"/>
    <w:rsid w:val="007B4893"/>
    <w:rsid w:val="0080291B"/>
    <w:rsid w:val="00C13FE8"/>
    <w:rsid w:val="00CA460A"/>
    <w:rsid w:val="00CC512F"/>
    <w:rsid w:val="00D21494"/>
    <w:rsid w:val="00D75046"/>
    <w:rsid w:val="00DA2DEF"/>
    <w:rsid w:val="00DC785D"/>
    <w:rsid w:val="00E87EB3"/>
    <w:rsid w:val="00EB33C3"/>
    <w:rsid w:val="00F6581B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58C5-9B35-4D7D-AE84-91527ED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503D-C8BA-4A79-9BE1-52030153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Pawęska</dc:creator>
  <cp:lastModifiedBy>user</cp:lastModifiedBy>
  <cp:revision>4</cp:revision>
  <cp:lastPrinted>2019-03-18T09:32:00Z</cp:lastPrinted>
  <dcterms:created xsi:type="dcterms:W3CDTF">2019-09-03T09:30:00Z</dcterms:created>
  <dcterms:modified xsi:type="dcterms:W3CDTF">2019-09-03T09:31:00Z</dcterms:modified>
</cp:coreProperties>
</file>