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36F" w:rsidRDefault="00EA036F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2020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Hubert Szramka, 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Forest development and conservation policy in Poland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Folia For. Pol., Ser. A For. - 2020, vol. 62 (1), s. 31-38, bibliogr.,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0071-6677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2199-5907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6 maja 2020].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forest management ; forestry policy ; environmental protection ; forestry protection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40.000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</w:t>
      </w:r>
      <w:r>
        <w:rPr>
          <w:rStyle w:val="label"/>
          <w:rFonts w:eastAsia="Times New Roman"/>
        </w:rPr>
        <w:t>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http://www.ibles.pl/documents/11694/14193031/DOI-10.2478-ffp-2020-0004.pdf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http://bg.up.poznan.pl/repozytoriumUPP/0000030909.pdf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10.2478/ffp-2020-0004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Hubert Szramka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Ekonomika i historia leś</w:t>
      </w:r>
      <w:r>
        <w:rPr>
          <w:rFonts w:eastAsia="Times New Roman"/>
        </w:rPr>
        <w:t>nictwa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100 lat akademickich studiów leśnych w Poznaniu. : Nauka i dydaktyka. Tom 1 / [Red. nauk. Władysław Danielewicz, Małgorzata Mańka].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Poznań : Wydawnictwo Uniwersytetu Przyrodniczego w Poznaniu, 2019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Szczegóły: </w:t>
      </w:r>
      <w:r>
        <w:rPr>
          <w:rFonts w:eastAsia="Times New Roman"/>
        </w:rPr>
        <w:t>s. 71-85, il.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ISBN:</w:t>
      </w:r>
      <w:r>
        <w:rPr>
          <w:rStyle w:val="label"/>
          <w:rFonts w:eastAsia="Times New Roman"/>
        </w:rPr>
        <w:t xml:space="preserve"> </w:t>
      </w:r>
      <w:r>
        <w:rPr>
          <w:rFonts w:eastAsia="Times New Roman"/>
        </w:rPr>
        <w:t>978-83-7160-940-4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PRM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Hubert Szramka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Wspomnienie o prof. zw. dr. Józefie Brodzie (1920-2019)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Stud. Mater. Ośr. Kult. Leś. - 2019, 18, s. 291-293, bib</w:t>
      </w:r>
      <w:r>
        <w:rPr>
          <w:rFonts w:eastAsia="Times New Roman"/>
        </w:rPr>
        <w:t>liogr., streszcz.,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0860-830X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21 sierpnia 2019].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leśnictwo ; historia ; Uniwersytet Przyrodniczy w Poznaniu ; Ośrodek Kultury Leśnej w Gołuchowie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Angielskie słowa kluc</w:t>
      </w:r>
      <w:r>
        <w:rPr>
          <w:rStyle w:val="label"/>
          <w:rFonts w:eastAsia="Times New Roman"/>
        </w:rPr>
        <w:t xml:space="preserve">zowe: </w:t>
      </w:r>
      <w:r>
        <w:rPr>
          <w:rFonts w:eastAsia="Times New Roman"/>
        </w:rPr>
        <w:t>forestry ; history ; Poznań University of Life Sciences ; Forest Culture Centre in Gołuchów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http://www.studia.okl.lasy.gov.pl/documents/1004479/36371942/OKL+SiM+18+Szram</w:t>
      </w:r>
      <w:r>
        <w:rPr>
          <w:rFonts w:eastAsia="Times New Roman"/>
        </w:rPr>
        <w:t>ka.pdf/dda9553c-f9b9-5bba-1dc3-c31d648b9878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br/>
        <w:t xml:space="preserve">4.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Hubert Szramka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Przegląd metod szacowania wartości lasu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Nauka Przyr. Technol. [Dokument elektroniczny]. - 2018, t. 12, z. 4, s. 325-339, bibliogr., streszcz., abstr.</w:t>
      </w:r>
      <w:r>
        <w:rPr>
          <w:rFonts w:eastAsia="Times New Roman"/>
        </w:rPr>
        <w:br/>
        <w:t>https://</w:t>
      </w:r>
      <w:r>
        <w:rPr>
          <w:rFonts w:eastAsia="Times New Roman"/>
        </w:rPr>
        <w:t>www.npt.up-poznan.net/tom12/zeszyt4/art_27.pdf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1897-7820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Dział: Leśnictwo.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leśnictwo ; lasy ; wartość lasu ; wycena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values of forest ; forests ; valuation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Język publika</w:t>
      </w:r>
      <w:r>
        <w:rPr>
          <w:rStyle w:val="label"/>
          <w:rFonts w:eastAsia="Times New Roman"/>
        </w:rPr>
        <w:t xml:space="preserve">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9.000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http://www.npt.up-poznan.net/tom12/zeszyt4/art_27.pdf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10.17306/J.NPT.00268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5.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Hubert Szramka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Ekonomiczne aspekty gospodarowania w leśnictwie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Podstawy gospodarki leśnej / pod red. Bohdana Ważyńskiego.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Inf. o wydaniu: </w:t>
      </w:r>
      <w:r>
        <w:rPr>
          <w:rFonts w:eastAsia="Times New Roman"/>
        </w:rPr>
        <w:t>Wyd. 3, rozsz. i uakt.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Poznań : Wydawnictwo Uniwersytetu Przyrodniczego, 2018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Szczegóły: </w:t>
      </w:r>
      <w:r>
        <w:rPr>
          <w:rFonts w:eastAsia="Times New Roman"/>
        </w:rPr>
        <w:t>s. 373-408,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978-83-7160-889-6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PRM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Język</w:t>
      </w:r>
      <w:r>
        <w:rPr>
          <w:rStyle w:val="label"/>
          <w:rFonts w:eastAsia="Times New Roman"/>
        </w:rPr>
        <w:t xml:space="preserve">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6.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Artur Dyrcz, Piotr Szczypa, Adam Zydroń, Krzysztof Michalski, Hubert Szramka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Wpływ funduszu leśnego na wartość poszczególnych pozycji bilansu finansowego gospoda</w:t>
      </w:r>
      <w:r>
        <w:rPr>
          <w:rFonts w:eastAsia="Times New Roman"/>
        </w:rPr>
        <w:t>rstwa leśnego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Acta Sci. Pol., Silv. Colendar. Rat. Ind. Lignar. - 2017, 16 (3), s. 157-164, bibliogr., streszcz.,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1644-0722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2450-7997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7 listopada 2017].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Polskie słowa kluczow</w:t>
      </w:r>
      <w:r>
        <w:rPr>
          <w:rStyle w:val="label"/>
          <w:rFonts w:eastAsia="Times New Roman"/>
        </w:rPr>
        <w:t xml:space="preserve">e: </w:t>
      </w:r>
      <w:r>
        <w:rPr>
          <w:rFonts w:eastAsia="Times New Roman"/>
        </w:rPr>
        <w:t>bilans ; analiza wskaźnikowa ; fundusz leśny ; rachunkowość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balance sheet ; indicator analysis ; special purpose forest fund ; accounting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7.000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</w:t>
      </w:r>
      <w:r>
        <w:rPr>
          <w:rStyle w:val="label"/>
          <w:rFonts w:eastAsia="Times New Roman"/>
        </w:rPr>
        <w:t>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http://www.forestry.actapol.net/pub/1_3_2017.pdf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lastRenderedPageBreak/>
        <w:t xml:space="preserve">Adres url: </w:t>
      </w:r>
      <w:r>
        <w:rPr>
          <w:rFonts w:eastAsia="Times New Roman"/>
        </w:rPr>
        <w:t>http://bg.up.poznan.pl/repozytoriumUPP/0000020527.pdf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10.17306/J.AFW.2017.3.15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7.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Hubert Szramka, 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 xml:space="preserve">Kierunki modyfikacji statusu </w:t>
      </w:r>
      <w:r>
        <w:rPr>
          <w:rFonts w:eastAsia="Times New Roman"/>
        </w:rPr>
        <w:t>Lasów Państwowych w Polsce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Sylwan. - 2017, R. 161, nr 5, s. 355-364, bibliogr.,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0039-7660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forest economics ; legal status ; organisation ; changes trend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Czasopism</w:t>
      </w:r>
      <w:r>
        <w:rPr>
          <w:rStyle w:val="label"/>
          <w:rFonts w:eastAsia="Times New Roman"/>
        </w:rPr>
        <w:t xml:space="preserve">o umieszczone na Liście Filadelfijskiej, wskaźnik Impact Factor ISI: </w:t>
      </w:r>
      <w:r>
        <w:rPr>
          <w:rFonts w:eastAsia="Times New Roman"/>
        </w:rPr>
        <w:t>0.623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15.000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Hubert Szramka, Tadeusz Bieniaszewski, Łukasz Auguścik, Jan Bobek, 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Wpływ wad dre</w:t>
      </w:r>
      <w:r>
        <w:rPr>
          <w:rFonts w:eastAsia="Times New Roman"/>
        </w:rPr>
        <w:t>wna wielkowymiarowego na przychody z jego sprzedaży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Sylwan. - 2017, R. 161, nr 3, s. 238-246, bibliogr.,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0039-7660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forest stands ; health ; timber ; wood defects ; forest economics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Jęz</w:t>
      </w:r>
      <w:r>
        <w:rPr>
          <w:rStyle w:val="label"/>
          <w:rFonts w:eastAsia="Times New Roman"/>
        </w:rPr>
        <w:t xml:space="preserve">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Czasopismo umieszczone na Liście Filadelfijskiej, wskaźnik Impact Factor ISI: </w:t>
      </w:r>
      <w:r>
        <w:rPr>
          <w:rFonts w:eastAsia="Times New Roman"/>
        </w:rPr>
        <w:t>0.623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15.000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Hubert Szramka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Gospodarka leśna a wolny rynek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Wyzwania leśnictwa wobec zachodzących zmian w środowisku przyrodniczym, oczekiwań społecznych, uwarunkowań ekonomicznych i prawnych : Sękocin Stary, 14-16 marca 2017 r.. Sesja IX, Streszczenia referatów i doniesień.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Sękocin Stary : Instyt</w:t>
      </w:r>
      <w:r>
        <w:rPr>
          <w:rFonts w:eastAsia="Times New Roman"/>
        </w:rPr>
        <w:t>ut Badawczy Leśnictwa, 2017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Szczegóły: </w:t>
      </w:r>
      <w:r>
        <w:rPr>
          <w:rFonts w:eastAsia="Times New Roman"/>
        </w:rPr>
        <w:t>s. 35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PSZ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10.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Hubert Szramka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Gospodarka leśna a wolny rynek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 xml:space="preserve">Wyzwania leśnictwa wobec zachodzących </w:t>
      </w:r>
      <w:r>
        <w:rPr>
          <w:rFonts w:eastAsia="Times New Roman"/>
        </w:rPr>
        <w:t>zmian w środowisku przyrodniczym, oczekiwań społecznych, uwarunkowań ekonomicznych i prawnych : Sękocin Stary, 14-16 marca 2017 r.. Sesja IX / Red. Wojciech Gil.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lastRenderedPageBreak/>
        <w:t xml:space="preserve">Adres wydawniczy: </w:t>
      </w:r>
      <w:r>
        <w:rPr>
          <w:rFonts w:eastAsia="Times New Roman"/>
        </w:rPr>
        <w:t>Sękocin Stary : Instytut Badawczy Leśnictwa, 2017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Szczegóły: </w:t>
      </w:r>
      <w:r>
        <w:rPr>
          <w:rFonts w:eastAsia="Times New Roman"/>
        </w:rPr>
        <w:t>s. 301-317, bib</w:t>
      </w:r>
      <w:r>
        <w:rPr>
          <w:rFonts w:eastAsia="Times New Roman"/>
        </w:rPr>
        <w:t>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978-83-62830-63-3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13 lutego 2018].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1,0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PRZ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http://www.zsl.ibles.pl/documents/books/publikacja2017.</w:t>
      </w:r>
      <w:r>
        <w:rPr>
          <w:rFonts w:eastAsia="Times New Roman"/>
        </w:rPr>
        <w:t>pdf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11.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Hubert Szramka, Krzysztof Adamowicz, Katarzyna Glazar, Monika Starosta-Grala, Agata Rutkowska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Katalog kosztów minimalnych prac leśnych : Ustalenie kosztów minimalnych prac leśnych zgodnych z "Katalogiem norm czasu dla pr</w:t>
      </w:r>
      <w:r>
        <w:rPr>
          <w:rFonts w:eastAsia="Times New Roman"/>
        </w:rPr>
        <w:t>ac leśnych" wprowadzonych zarządzeniem nr 99 Dyrektora Generalnego Lasów Państwowych z 21.11.2003 r. - aktualizacja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Poznań : Uniwersytet Przyrodniczy, 2016. - 155 s. ; 30 cm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</w:t>
      </w:r>
      <w:r>
        <w:rPr>
          <w:rStyle w:val="label"/>
          <w:rFonts w:eastAsia="Times New Roman"/>
        </w:rPr>
        <w:t>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12.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Hubert Szramka, Krzysztof Adamowicz, Monika Starosta-Grala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Wycena szkód powstałych na skutek działania huraganu oraz ich wpływ na gospodarkę leśną w przyszłości na przykładzie Nadleśnictwa Trzebciny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P</w:t>
      </w:r>
      <w:r>
        <w:rPr>
          <w:rFonts w:eastAsia="Times New Roman"/>
        </w:rPr>
        <w:t>oznań : Uniwersytet Przyrodniczy, 2016. - 125 s. : il. ; 30 cm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13.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Hubert Szramka, Monika Starosta-Grala, Piotr Szczypa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 xml:space="preserve">Eksport i import </w:t>
      </w:r>
      <w:r>
        <w:rPr>
          <w:rFonts w:eastAsia="Times New Roman"/>
        </w:rPr>
        <w:t>surowca drzewnego w wybranych krajach Unii Europejskiej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Sylwan. - 2016, R. 160, nr 3, s. 179-186,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0039-7660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export ; import ; average rate of change ; roundwood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Język publikacj</w:t>
      </w:r>
      <w:r>
        <w:rPr>
          <w:rStyle w:val="label"/>
          <w:rFonts w:eastAsia="Times New Roman"/>
        </w:rPr>
        <w:t xml:space="preserve">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Czasopismo umieszczone na Liście Filadelfijskiej, wskaźnik Impact Factor ISI: </w:t>
      </w:r>
      <w:r>
        <w:rPr>
          <w:rFonts w:eastAsia="Times New Roman"/>
        </w:rPr>
        <w:t>0.481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15.000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14.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Hubert Szramka, Monika Starosta-Grala, 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Leśnictwo w sektorowym rozwoju gospodarki w Polsce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lastRenderedPageBreak/>
        <w:t xml:space="preserve">Źródło: </w:t>
      </w:r>
      <w:r>
        <w:rPr>
          <w:rFonts w:eastAsia="Times New Roman"/>
        </w:rPr>
        <w:t>Sylwan. - 2016, R. 160, nr 5, s. 416-423,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0039-7660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sectoral development ; economy ; State Forests ; Poland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Czasopismo umieszczone na Liście Filadelfijskiej, wskaźnik Impact Factor ISI: </w:t>
      </w:r>
      <w:r>
        <w:rPr>
          <w:rFonts w:eastAsia="Times New Roman"/>
        </w:rPr>
        <w:t>0.481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15.000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15.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Radosław Gostołek, Roman Jaszczak, Piotr Szczypa, Hubert Szramka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Ocen</w:t>
      </w:r>
      <w:r>
        <w:rPr>
          <w:rFonts w:eastAsia="Times New Roman"/>
        </w:rPr>
        <w:t>a wpływu wybranych zabiegów hodowlanych i typów siedliskowych lasu na koszt pozyskania surowca drzewnego w czyszczeniach i trzebieżach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Sylwan. - 2016, R. 160, nr 12, s. 993-1001,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0039-7660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forest ec</w:t>
      </w:r>
      <w:r>
        <w:rPr>
          <w:rFonts w:eastAsia="Times New Roman"/>
        </w:rPr>
        <w:t>onomics ; forest habitat type ; costs ; silviculture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Czasopismo umieszczone na Liście Filadelfijskiej, wskaźnik Impact Factor ISI: </w:t>
      </w:r>
      <w:r>
        <w:rPr>
          <w:rFonts w:eastAsia="Times New Roman"/>
        </w:rPr>
        <w:t>0.481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15.000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16.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Roman Jaszczak, Robert Kuźmiński, Andrzej Łabędzki, Piotr Łakomy, Andrzej Mazur, Monika Starosta-Grala, Hubert Szramka, Mieczysław Turski, Jacek Zientarski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An attempt at valuation of wood from dead trees in Polish forests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 </w:t>
      </w:r>
      <w:r>
        <w:rPr>
          <w:rStyle w:val="label"/>
          <w:rFonts w:eastAsia="Times New Roman"/>
        </w:rPr>
        <w:t xml:space="preserve">równoległy: </w:t>
      </w:r>
      <w:r>
        <w:rPr>
          <w:rFonts w:eastAsia="Times New Roman"/>
        </w:rPr>
        <w:t>Próba wyceny wartości drewna pochodzącego z martwych drzew w polskich lasach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Acta Sci. Pol., Silv. Colendar. Rat. Ind. Lignar. - 2015, 14 (1), s. 5-13,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1644-0722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 xml:space="preserve">Publikacja dostępna również online [Dostęp: </w:t>
      </w:r>
      <w:r>
        <w:rPr>
          <w:rFonts w:eastAsia="Times New Roman"/>
        </w:rPr>
        <w:t>15 grudnia 2015].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ekonomika leśnictwa ; wycena drewna ; drewno z martwtch drzew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forestry economics ; valuation of timber ; wood from dead trees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6.000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http://www.forestry.actapol.net/pub/1_1_2015.pdf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10.17306/J.AFW.2015.1.1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17.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Artur Dyrcz, Hubert Szramka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Wpływ redystrybucji środków funduszu leśnego na rentow</w:t>
      </w:r>
      <w:r>
        <w:rPr>
          <w:rFonts w:eastAsia="Times New Roman"/>
        </w:rPr>
        <w:t>ność nadleśnictw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Sylwan. - 2014, R. 158, nr 7, s. 483-490,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0039-7660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lastRenderedPageBreak/>
        <w:t xml:space="preserve">Polskie słowa kluczowe: </w:t>
      </w:r>
      <w:r>
        <w:rPr>
          <w:rFonts w:eastAsia="Times New Roman"/>
        </w:rPr>
        <w:t>leśnictwo ; zarządzanie finansami ; fundusz leśny ; redystrybucja ; nadleśnictwa ; rentowność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financial system</w:t>
      </w:r>
      <w:r>
        <w:rPr>
          <w:rFonts w:eastAsia="Times New Roman"/>
        </w:rPr>
        <w:t xml:space="preserve"> ; forestry fund ; forest management financing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Czasopismo umieszczone na Liście Filadelfijskiej, wskaźnik Impact Factor ISI: </w:t>
      </w:r>
      <w:r>
        <w:rPr>
          <w:rFonts w:eastAsia="Times New Roman"/>
        </w:rPr>
        <w:t>0.322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15.000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18.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 xml:space="preserve">Anna </w:t>
      </w:r>
      <w:r>
        <w:rPr>
          <w:rFonts w:eastAsia="Times New Roman"/>
        </w:rPr>
        <w:t>Ankudo-Jankowska, Jakub Glura, Hubert Szramka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Wnioski z konferencji "Rola lasów i leśnictwa w gospodarce narodowej". Kołobrzeg 05-07.12.2012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For. Lett. - 2013, t. 104, s. 7-9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0079-4708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</w:t>
      </w:r>
      <w:r>
        <w:rPr>
          <w:rFonts w:eastAsia="Times New Roman"/>
        </w:rPr>
        <w:t>p: 4 stycznia 2017].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2.000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http://www.forestryletters.pl/index.php/forestryletters/article/view/16/15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19.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Hubert Szramka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Wpływ sys</w:t>
      </w:r>
      <w:r>
        <w:rPr>
          <w:rFonts w:eastAsia="Times New Roman"/>
        </w:rPr>
        <w:t>temów wynagradzania na koszty jednostkowe wybranych prac leśnych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For. Lett. - 2013, t. 104, s. 35-45,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0079-4708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16 listopada 2015].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economics ; cos</w:t>
      </w:r>
      <w:r>
        <w:rPr>
          <w:rFonts w:eastAsia="Times New Roman"/>
        </w:rPr>
        <w:t>ts of forest operations ; renumeration systems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2.000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http://www.forestryletters.pl/index.php/forestryletters/article/view/19/18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20.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Huber</w:t>
      </w:r>
      <w:r>
        <w:rPr>
          <w:rFonts w:eastAsia="Times New Roman"/>
        </w:rPr>
        <w:t>t Szramka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Rozwój dodatkowych kierunków produkcji gospodarstwa leśnego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Współczesne problemy ekonomiki leśnictwa : Międzynarodowa Konferencja, Puszczykowo, 7-9.06.2011.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Warszawa : Polskie Towarzystwo Leśne, 2011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Szczegóły: </w:t>
      </w:r>
      <w:r>
        <w:rPr>
          <w:rFonts w:eastAsia="Times New Roman"/>
        </w:rPr>
        <w:t>s. 332-</w:t>
      </w:r>
      <w:r>
        <w:rPr>
          <w:rFonts w:eastAsia="Times New Roman"/>
        </w:rPr>
        <w:t>350,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978-83-931417-2-2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leśnictwo ; gospodarka leśna ; sytuacja ekonomiczna ; nadleśnictwa ; przychody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PRZ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lastRenderedPageBreak/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21.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Hubert Szramk</w:t>
      </w:r>
      <w:r>
        <w:rPr>
          <w:rFonts w:eastAsia="Times New Roman"/>
        </w:rPr>
        <w:t>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Wpływ systemów wynagradzania na koszty pozyskania drewna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Zarządzanie ochroną przyrody w lasach. Tom 3 / Pr. zbior. pod red. Krzysztofa Kannenberga i Huberta Szramki.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Tuchola : Wyższa Szkoła Zarządzania Środowiskiem, 2009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Szcze</w:t>
      </w:r>
      <w:r>
        <w:rPr>
          <w:rStyle w:val="label"/>
          <w:rFonts w:eastAsia="Times New Roman"/>
        </w:rPr>
        <w:t xml:space="preserve">góły: </w:t>
      </w:r>
      <w:r>
        <w:rPr>
          <w:rFonts w:eastAsia="Times New Roman"/>
        </w:rPr>
        <w:t>s. 192-200,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978-83-924457-4-6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20 czerwca 2017].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PRM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http://www.wszs-tuchola.pl/index.php/tomy-archiw</w:t>
      </w:r>
      <w:r>
        <w:rPr>
          <w:rFonts w:eastAsia="Times New Roman"/>
        </w:rPr>
        <w:t>alne/17-rocznik-2009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22.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Hubert Szramka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Działalność gospodarcza Lasów Państwowych w latach 1951-1975 w świetle statystyk GUS i analiz gospodarczych NZLP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Stud. Mater. Ośr. Kult. Leś. - 2008, 7, s. 79-92,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0860-830X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PGL Lasy Państwowe ; działalność gospodarcza ; dane statystyczne ; statystyka opisowa ; lata 1951-1975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State Forests ; economic activity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Praca </w:t>
      </w:r>
      <w:r>
        <w:rPr>
          <w:rStyle w:val="label"/>
          <w:rFonts w:eastAsia="Times New Roman"/>
        </w:rPr>
        <w:t>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23.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Hubert Szramka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Analiza możliwości wykorzystania dodatkowych źródeł finansowania gospodarki leśnej w Polsce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Quo vadis forestry? : Materiały Międzynarodowej Konferencji, Sękocin Stary, 29-30 czerwca 2006</w:t>
      </w:r>
      <w:r>
        <w:rPr>
          <w:rFonts w:eastAsia="Times New Roman"/>
        </w:rPr>
        <w:t xml:space="preserve"> r. / Red. nauk. Zbigniew Sierota.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Sękocin Stary : Instytut Badawczy Leśnictwa, 2007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Szczegóły: </w:t>
      </w:r>
      <w:r>
        <w:rPr>
          <w:rFonts w:eastAsia="Times New Roman"/>
        </w:rPr>
        <w:t>s. 431-439,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978-83-87647-58-6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leśnictwo ; gospodarka leśna ; źródła finansowania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Charakt. formaln</w:t>
      </w:r>
      <w:r>
        <w:rPr>
          <w:rStyle w:val="label"/>
          <w:rFonts w:eastAsia="Times New Roman"/>
        </w:rPr>
        <w:t xml:space="preserve">a: </w:t>
      </w:r>
      <w:r>
        <w:rPr>
          <w:rFonts w:eastAsia="Times New Roman"/>
        </w:rPr>
        <w:t>PRZ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24.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Zarządzanie ochroną przyrody w lasach / Pr. zbior. pod red. Krzysztofa Kannenberga i Huberta Szramki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lastRenderedPageBreak/>
        <w:t xml:space="preserve">Adres wydawniczy: </w:t>
      </w:r>
      <w:r>
        <w:rPr>
          <w:rFonts w:eastAsia="Times New Roman"/>
        </w:rPr>
        <w:t>Tuchola : Wyższa Szkoła Zarządzania Środowiskiem, 2007. - 2</w:t>
      </w:r>
      <w:r>
        <w:rPr>
          <w:rFonts w:eastAsia="Times New Roman"/>
        </w:rPr>
        <w:t>23 s. : il., bibliogr. ; 24 cm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978-83-924457-1-5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leśnictwo ; lasy ; ochrona przyrody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25.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Hubert Szramka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Próba oceny opłacalności</w:t>
      </w:r>
      <w:r>
        <w:rPr>
          <w:rFonts w:eastAsia="Times New Roman"/>
        </w:rPr>
        <w:t xml:space="preserve"> gospodarki łowieckiej w ośrodkach hodowli zwierzyny na przykładzie Nadleśnictwa Lutówko w latach 2001-2006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Zarządzanie ochroną przyrody w lasach / Pr. zbior. pod red. Krzysztofa Kannenberga i Huberta Szramki.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Tuchola : Wyższa Szkoła Z</w:t>
      </w:r>
      <w:r>
        <w:rPr>
          <w:rFonts w:eastAsia="Times New Roman"/>
        </w:rPr>
        <w:t>arządzania Środowiskiem, 2007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Szczegóły: </w:t>
      </w:r>
      <w:r>
        <w:rPr>
          <w:rFonts w:eastAsia="Times New Roman"/>
        </w:rPr>
        <w:t>s. 102-107,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978-83-924457-1-5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leśnictwo ; Nadleśnictwo Lutówko ; Ośrodek Hodowli Zwierzyny Lutówko ; gospodarka łowiecka ; koszty ; przychody ; opłacalność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PRM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26.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Hubert Szramka, Krzysztof Adamowicz, Anna Ankudo-Jankowska, Jakub Glura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Wybrane zagadnienia z ekonomiki leśnictwa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Inf. o wydaniu: </w:t>
      </w:r>
      <w:r>
        <w:rPr>
          <w:rFonts w:eastAsia="Times New Roman"/>
        </w:rPr>
        <w:t>Wyd. 2 uzup.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Poznań : Wy</w:t>
      </w:r>
      <w:r>
        <w:rPr>
          <w:rFonts w:eastAsia="Times New Roman"/>
        </w:rPr>
        <w:t>dawnictwo Akademii Rolniczej im. Augusta Cieszkowskiego, 2005. - 217 s. : bibliogr. ; 24 cm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83-7160-394-0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Hubert Szramka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Ekonomiczne aspekty różnych sposobów odnowienia lasu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Sylwan. - 2005, R. 149, nr 11, s. 59-65,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0039-7660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leśnictwo ; odnowienia lasu ; aspekty ekonomiczne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forest regeneration ; cos</w:t>
      </w:r>
      <w:r>
        <w:rPr>
          <w:rFonts w:eastAsia="Times New Roman"/>
        </w:rPr>
        <w:t>t structure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28.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lastRenderedPageBreak/>
        <w:t xml:space="preserve">Rok: </w:t>
      </w:r>
      <w:r>
        <w:rPr>
          <w:rFonts w:eastAsia="Times New Roman"/>
        </w:rPr>
        <w:t>2005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Hubert Szramka, Małgorzata Sobalak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Próba oceny intensywności gospodarowania w Nadleśnictwie Łopuchówko w latach 1997-20</w:t>
      </w:r>
      <w:r>
        <w:rPr>
          <w:rFonts w:eastAsia="Times New Roman"/>
        </w:rPr>
        <w:t>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Sylwan. - 2005, R. 149, nr 12, s. 37-44, bibiliogr.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0039-7660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leśnictwo ; nadleśnictwa ; Nadleśnictwo Łopuchówko ; intensywność gospodarowania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forestry ; intensity of management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Charakt.</w:t>
      </w:r>
      <w:r>
        <w:rPr>
          <w:rStyle w:val="label"/>
          <w:rFonts w:eastAsia="Times New Roman"/>
        </w:rPr>
        <w:t xml:space="preserve">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29.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Hubert Szramka, Krzysztof Adamowicz, Anna Ankudo-Jankowska, Jakub Glura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Wybrane zagadnienia ekonomiki ochrony środowiska leśnego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Inf. o wyd</w:t>
      </w:r>
      <w:r>
        <w:rPr>
          <w:rStyle w:val="label"/>
          <w:rFonts w:eastAsia="Times New Roman"/>
        </w:rPr>
        <w:t xml:space="preserve">aniu: </w:t>
      </w:r>
      <w:r>
        <w:rPr>
          <w:rFonts w:eastAsia="Times New Roman"/>
        </w:rPr>
        <w:t>Wyd. 2 zmien. i uzup.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Poznań : Wydawnictwo Akademii Rolniczej im. Augusta Cieszkowskiego, 2004. - 203 s. : il., bibliogr. ; 24 cm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83-7160-330-4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30.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</w:t>
      </w:r>
      <w:r>
        <w:rPr>
          <w:rFonts w:eastAsia="Times New Roman"/>
        </w:rPr>
        <w:t>003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 xml:space="preserve">K. Adamovich, H. </w:t>
      </w:r>
      <w:r>
        <w:rPr>
          <w:rFonts w:eastAsia="Times New Roman"/>
        </w:rPr>
        <w:t>Ŝ</w:t>
      </w:r>
      <w:r>
        <w:rPr>
          <w:rFonts w:eastAsia="Times New Roman"/>
        </w:rPr>
        <w:t>ramka, S.N. Konašova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Lesnye specializirovannye kompleksy kak novaâ forma vedeniâ lesnogo hozâjstva i ohrany prirody v Pol'šhe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Lesn. Vest. - 2003, no. 3, s. 73-79,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1727-3749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</w:t>
      </w:r>
      <w:r>
        <w:rPr>
          <w:rFonts w:eastAsia="Times New Roman"/>
        </w:rPr>
        <w:t>ostępna również online [Dostęp: 10 maja 2017].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ZA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RUS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http://cyberleninka.ru/article/n/lesnye-spetsializirovannye-kompleksy-kak-novaya-forma-vedeniya-lesnogo-hozyaystva-i-ohrany-prir</w:t>
      </w:r>
      <w:r>
        <w:rPr>
          <w:rFonts w:eastAsia="Times New Roman"/>
        </w:rPr>
        <w:t>ody-v-polshe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31.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Hubert Szramka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Struktura, sezonowość i trend zmian przeterminowanych należności finansowych z tytułu sprzedanego drewna na przykładzie Regionalnej Dyrekcji Lasów Państwowych w Poznaniu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Źródł</w:t>
      </w:r>
      <w:r>
        <w:rPr>
          <w:rStyle w:val="label"/>
          <w:rFonts w:eastAsia="Times New Roman"/>
        </w:rPr>
        <w:t xml:space="preserve">o: </w:t>
      </w:r>
      <w:r>
        <w:rPr>
          <w:rFonts w:eastAsia="Times New Roman"/>
        </w:rPr>
        <w:t>Pr. Komis. Nauk Rol. Komis. Nauk Leś. - 2003, t. 94, s. 7-16, bibliogr.,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0079-4708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Tytuł zeszytu: Prace z zakresu nauk rolniczych.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lastRenderedPageBreak/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3.000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32.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Hubert Szramka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Ewolucja zasad sprzedaży drewna w Państwowym Gospodarstwie Leśnym Lasy Państwowe po drugiej wojnie światowej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Rocz. AR Pozn., Leś. - 2003, 41 (352), s. 19-32, bibliogr.,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01</w:t>
      </w:r>
      <w:r>
        <w:rPr>
          <w:rFonts w:eastAsia="Times New Roman"/>
        </w:rPr>
        <w:t>37-172X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Praca wykonana w ramach projektu badawczego KBN 3P06L 02824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economics of forestry ; wood ; sale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3.000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33.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Hubert Szramka, Krzysztof Adamowicz, Anna Ankudo-Jankowska, Jakub Glura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Wybrane zagadnienia z ekonomiki leśnictwa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Poznań : Wydawnictwo Akademii Rolniczej im. Augusta Cieszkowskiego, 2002. - 189 s. : bibliogr. ; 24 cm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83-7160-</w:t>
      </w:r>
      <w:r>
        <w:rPr>
          <w:rFonts w:eastAsia="Times New Roman"/>
        </w:rPr>
        <w:t>277-4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34.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Hubert Szramka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Windykacja należności za sprzedane drewno w wybranym Nadleśnictwie Regionalnej Dyrekcji Lasów Państwowych w Pozn</w:t>
      </w:r>
      <w:r>
        <w:rPr>
          <w:rFonts w:eastAsia="Times New Roman"/>
        </w:rPr>
        <w:t>aniu w latach 2000-2001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Pr. Komis. Nauk Rol. Komis. Nauk Leś. - 2002, t. 92, s. 7-13,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0079-4708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35.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Hubert Szramka, Mikołaj Ziemblicki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Wpływ prywatyzacji prac leśnych na zatrudnienie, stan środków transportowych i koszty w Nadleśnictwie Olsztynek w latach 1990-2000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Pr. Komis. Nauk Rol. Komis. Nauk Leś. - 2002, t. 92, s. 83-90, bibliogr.,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0079-4708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Tyt</w:t>
      </w:r>
      <w:r>
        <w:rPr>
          <w:rFonts w:eastAsia="Times New Roman"/>
        </w:rPr>
        <w:t>uł zeszytu: Prace z zakresu nauk leśnych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lastRenderedPageBreak/>
        <w:t xml:space="preserve">Punktacja MNiSW: </w:t>
      </w:r>
      <w:r>
        <w:rPr>
          <w:rFonts w:eastAsia="Times New Roman"/>
        </w:rPr>
        <w:t>3.000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36.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Hubert Szramka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Quality, environmental and integrated management syste</w:t>
      </w:r>
      <w:r>
        <w:rPr>
          <w:rFonts w:eastAsia="Times New Roman"/>
        </w:rPr>
        <w:t>ms in wood industry companies in Poland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Sci. Pap. Agric. Univ. Pozn., For. - 2002, vol. 5, s. 3-11,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1506-9974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forest economy ; quality management ; International Organisation of Standardisation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Char</w:t>
      </w:r>
      <w:r>
        <w:rPr>
          <w:rStyle w:val="label"/>
          <w:rFonts w:eastAsia="Times New Roman"/>
        </w:rPr>
        <w:t xml:space="preserve">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3.000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37.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Hubert Szramka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Formy zabezpieczeń transakcji sprzedaży drewna w wybranym nadleśnictwie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Sylwan. - 2002, R. 146, nr 9, s. 49-62,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0039-7660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timber sales ; payments ; collection of revenues ; securing commercial transactions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Czasopismo umieszczone na Li</w:t>
      </w:r>
      <w:r>
        <w:rPr>
          <w:rStyle w:val="label"/>
          <w:rFonts w:eastAsia="Times New Roman"/>
        </w:rPr>
        <w:t>ście Filadelfijskiej,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38.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1988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Hubert Szramka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Próba delimitacji nadleśnictw Okręgowego Zarządu Lasów Państwowych w Pile według wskaźnika efektywności produkcji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 xml:space="preserve">Rocz. AR Pozn., </w:t>
      </w:r>
      <w:r>
        <w:rPr>
          <w:rFonts w:eastAsia="Times New Roman"/>
        </w:rPr>
        <w:t>Leś. - 1988, 23 (190), s. 153-164, bibliogr., abstr., rez.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0137-172X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leśnictwo ; ekonomika leśnictwa ; OZLP Piła ; nadleśnictwa ; delimitacja ; produkcja leśna ; efektywność produkcji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</w:p>
    <w:sectPr w:rsidR="00EA0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AF"/>
    <w:rsid w:val="00EA036F"/>
    <w:rsid w:val="00F5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4408B-64CB-4864-9551-7A6EEF71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label">
    <w:name w:val="label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2843</Words>
  <Characters>17064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wyszukiwania</vt:lpstr>
    </vt:vector>
  </TitlesOfParts>
  <Company/>
  <LinksUpToDate>false</LinksUpToDate>
  <CharactersWithSpaces>19868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wyszukiwania</dc:title>
  <dc:subject/>
  <dc:creator>Aleksandra</dc:creator>
  <cp:keywords/>
  <dc:description/>
  <cp:lastModifiedBy>Aleksandra</cp:lastModifiedBy>
  <cp:revision>2</cp:revision>
  <dcterms:created xsi:type="dcterms:W3CDTF">2020-12-10T11:11:00Z</dcterms:created>
  <dcterms:modified xsi:type="dcterms:W3CDTF">2020-12-10T11:11:00Z</dcterms:modified>
</cp:coreProperties>
</file>